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BEB8" w14:textId="77777777" w:rsidR="002E223E" w:rsidRPr="002E223E" w:rsidRDefault="002E223E" w:rsidP="002E223E">
      <w:pPr>
        <w:rPr>
          <w:b/>
          <w:bCs/>
        </w:rPr>
      </w:pPr>
      <w:r w:rsidRPr="002E223E">
        <w:rPr>
          <w:b/>
          <w:bCs/>
        </w:rPr>
        <w:t>Mobile App for Service Business</w:t>
      </w:r>
    </w:p>
    <w:p w14:paraId="75634C51" w14:textId="77777777" w:rsidR="002E223E" w:rsidRPr="002E223E" w:rsidRDefault="002E223E" w:rsidP="002E223E">
      <w:r w:rsidRPr="002E223E">
        <w:rPr>
          <w:b/>
          <w:bCs/>
        </w:rPr>
        <w:t>Industry:</w:t>
      </w:r>
      <w:r w:rsidRPr="002E223E">
        <w:t xml:space="preserve"> Services</w:t>
      </w:r>
    </w:p>
    <w:p w14:paraId="7D73B775" w14:textId="77777777" w:rsidR="002E223E" w:rsidRPr="002E223E" w:rsidRDefault="002E223E" w:rsidP="002E223E">
      <w:pPr>
        <w:rPr>
          <w:b/>
          <w:bCs/>
        </w:rPr>
      </w:pPr>
      <w:r w:rsidRPr="002E223E">
        <w:rPr>
          <w:b/>
          <w:bCs/>
        </w:rPr>
        <w:t>Challenge</w:t>
      </w:r>
    </w:p>
    <w:p w14:paraId="5B520368" w14:textId="77777777" w:rsidR="002E223E" w:rsidRPr="002E223E" w:rsidRDefault="002E223E" w:rsidP="002E223E">
      <w:r w:rsidRPr="002E223E">
        <w:t>The service-based business faced challenges in customer engagement and appointment management due to outdated and manual booking processes. Customers experienced inconvenience while scheduling appointments, receiving updates, and communicating with the business, which often resulted in missed opportunities, delayed responses, and reduced customer satisfaction. The absence of a digital platform also made it difficult for the business to efficiently manage bookings, maintain customer interactions, and streamline day-to-day operations.</w:t>
      </w:r>
    </w:p>
    <w:p w14:paraId="74598904" w14:textId="77777777" w:rsidR="002E223E" w:rsidRPr="002E223E" w:rsidRDefault="002E223E" w:rsidP="002E223E">
      <w:pPr>
        <w:rPr>
          <w:b/>
          <w:bCs/>
        </w:rPr>
      </w:pPr>
      <w:r w:rsidRPr="002E223E">
        <w:rPr>
          <w:b/>
          <w:bCs/>
        </w:rPr>
        <w:t>Solution</w:t>
      </w:r>
    </w:p>
    <w:p w14:paraId="29EA4F4C" w14:textId="77777777" w:rsidR="002E223E" w:rsidRPr="002E223E" w:rsidRDefault="002E223E" w:rsidP="002E223E">
      <w:r w:rsidRPr="002E223E">
        <w:t>TECNOVIQ designed and developed a customized mobile application tailored to the needs of the service business. The app enabled seamless appointment booking, real-time customer communication, and improved service accessibility through a user-friendly digital platform. Features such as instant notifications, booking management, and direct customer interaction helped simplify operations while improving engagement and convenience for customers. The mobile solution also centralized service management, making internal coordination faster and more efficient.</w:t>
      </w:r>
    </w:p>
    <w:p w14:paraId="1CF0DF5E" w14:textId="77777777" w:rsidR="002E223E" w:rsidRPr="002E223E" w:rsidRDefault="002E223E" w:rsidP="002E223E">
      <w:pPr>
        <w:rPr>
          <w:b/>
          <w:bCs/>
        </w:rPr>
      </w:pPr>
      <w:r w:rsidRPr="002E223E">
        <w:rPr>
          <w:b/>
          <w:bCs/>
        </w:rPr>
        <w:t>Results</w:t>
      </w:r>
    </w:p>
    <w:p w14:paraId="5FB5DAEF" w14:textId="77777777" w:rsidR="002E223E" w:rsidRPr="002E223E" w:rsidRDefault="002E223E" w:rsidP="002E223E">
      <w:pPr>
        <w:numPr>
          <w:ilvl w:val="0"/>
          <w:numId w:val="1"/>
        </w:numPr>
      </w:pPr>
      <w:r w:rsidRPr="002E223E">
        <w:rPr>
          <w:b/>
          <w:bCs/>
        </w:rPr>
        <w:t>Better Customer Experience</w:t>
      </w:r>
      <w:r w:rsidRPr="002E223E">
        <w:t xml:space="preserve"> with smooth appointment scheduling and easy communication</w:t>
      </w:r>
    </w:p>
    <w:p w14:paraId="5E9CEF18" w14:textId="77777777" w:rsidR="002E223E" w:rsidRPr="002E223E" w:rsidRDefault="002E223E" w:rsidP="002E223E">
      <w:pPr>
        <w:numPr>
          <w:ilvl w:val="0"/>
          <w:numId w:val="1"/>
        </w:numPr>
      </w:pPr>
      <w:r w:rsidRPr="002E223E">
        <w:rPr>
          <w:b/>
          <w:bCs/>
        </w:rPr>
        <w:t>Increased Engagement</w:t>
      </w:r>
      <w:r w:rsidRPr="002E223E">
        <w:t xml:space="preserve"> through direct interaction and real-time updates</w:t>
      </w:r>
    </w:p>
    <w:p w14:paraId="458D579E" w14:textId="77777777" w:rsidR="002E223E" w:rsidRPr="002E223E" w:rsidRDefault="002E223E" w:rsidP="002E223E">
      <w:pPr>
        <w:numPr>
          <w:ilvl w:val="0"/>
          <w:numId w:val="1"/>
        </w:numPr>
      </w:pPr>
      <w:r w:rsidRPr="002E223E">
        <w:rPr>
          <w:b/>
          <w:bCs/>
        </w:rPr>
        <w:t>Simplified Operations</w:t>
      </w:r>
      <w:r w:rsidRPr="002E223E">
        <w:t xml:space="preserve"> by automating booking and service management processes</w:t>
      </w:r>
    </w:p>
    <w:p w14:paraId="5A671174" w14:textId="77777777" w:rsidR="002E223E" w:rsidRPr="002E223E" w:rsidRDefault="002E223E" w:rsidP="002E223E">
      <w:pPr>
        <w:numPr>
          <w:ilvl w:val="0"/>
          <w:numId w:val="1"/>
        </w:numPr>
      </w:pPr>
      <w:r w:rsidRPr="002E223E">
        <w:rPr>
          <w:b/>
          <w:bCs/>
        </w:rPr>
        <w:t>Improved Service Efficiency</w:t>
      </w:r>
      <w:r w:rsidRPr="002E223E">
        <w:t xml:space="preserve"> with streamlined customer handling and reduced manual effort</w:t>
      </w:r>
    </w:p>
    <w:p w14:paraId="3F156CCD" w14:textId="77777777" w:rsidR="002E223E" w:rsidRPr="002E223E" w:rsidRDefault="002E223E" w:rsidP="002E223E">
      <w:pPr>
        <w:numPr>
          <w:ilvl w:val="0"/>
          <w:numId w:val="1"/>
        </w:numPr>
      </w:pPr>
      <w:r w:rsidRPr="002E223E">
        <w:rPr>
          <w:b/>
          <w:bCs/>
        </w:rPr>
        <w:t>Higher Customer Satisfaction</w:t>
      </w:r>
      <w:r w:rsidRPr="002E223E">
        <w:t xml:space="preserve"> through a convenient and accessible mobile experience</w:t>
      </w:r>
    </w:p>
    <w:p w14:paraId="29F872C4" w14:textId="77777777" w:rsidR="002B6D90" w:rsidRDefault="002B6D90"/>
    <w:sectPr w:rsidR="002B6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304B2"/>
    <w:multiLevelType w:val="multilevel"/>
    <w:tmpl w:val="B598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18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3E"/>
    <w:rsid w:val="000C2493"/>
    <w:rsid w:val="002B6D90"/>
    <w:rsid w:val="002E223E"/>
    <w:rsid w:val="00605C5C"/>
    <w:rsid w:val="00642F0E"/>
    <w:rsid w:val="007303D6"/>
    <w:rsid w:val="008B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845C"/>
  <w15:chartTrackingRefBased/>
  <w15:docId w15:val="{66133FF6-9CD9-4FDE-A379-77CF6E3A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2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2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2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22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2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2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2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2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2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23E"/>
    <w:rPr>
      <w:rFonts w:eastAsiaTheme="majorEastAsia" w:cstheme="majorBidi"/>
      <w:color w:val="272727" w:themeColor="text1" w:themeTint="D8"/>
    </w:rPr>
  </w:style>
  <w:style w:type="paragraph" w:styleId="Title">
    <w:name w:val="Title"/>
    <w:basedOn w:val="Normal"/>
    <w:next w:val="Normal"/>
    <w:link w:val="TitleChar"/>
    <w:uiPriority w:val="10"/>
    <w:qFormat/>
    <w:rsid w:val="002E2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23E"/>
    <w:pPr>
      <w:spacing w:before="160"/>
      <w:jc w:val="center"/>
    </w:pPr>
    <w:rPr>
      <w:i/>
      <w:iCs/>
      <w:color w:val="404040" w:themeColor="text1" w:themeTint="BF"/>
    </w:rPr>
  </w:style>
  <w:style w:type="character" w:customStyle="1" w:styleId="QuoteChar">
    <w:name w:val="Quote Char"/>
    <w:basedOn w:val="DefaultParagraphFont"/>
    <w:link w:val="Quote"/>
    <w:uiPriority w:val="29"/>
    <w:rsid w:val="002E223E"/>
    <w:rPr>
      <w:i/>
      <w:iCs/>
      <w:color w:val="404040" w:themeColor="text1" w:themeTint="BF"/>
    </w:rPr>
  </w:style>
  <w:style w:type="paragraph" w:styleId="ListParagraph">
    <w:name w:val="List Paragraph"/>
    <w:basedOn w:val="Normal"/>
    <w:uiPriority w:val="34"/>
    <w:qFormat/>
    <w:rsid w:val="002E223E"/>
    <w:pPr>
      <w:ind w:left="720"/>
      <w:contextualSpacing/>
    </w:pPr>
  </w:style>
  <w:style w:type="character" w:styleId="IntenseEmphasis">
    <w:name w:val="Intense Emphasis"/>
    <w:basedOn w:val="DefaultParagraphFont"/>
    <w:uiPriority w:val="21"/>
    <w:qFormat/>
    <w:rsid w:val="002E223E"/>
    <w:rPr>
      <w:i/>
      <w:iCs/>
      <w:color w:val="2F5496" w:themeColor="accent1" w:themeShade="BF"/>
    </w:rPr>
  </w:style>
  <w:style w:type="paragraph" w:styleId="IntenseQuote">
    <w:name w:val="Intense Quote"/>
    <w:basedOn w:val="Normal"/>
    <w:next w:val="Normal"/>
    <w:link w:val="IntenseQuoteChar"/>
    <w:uiPriority w:val="30"/>
    <w:qFormat/>
    <w:rsid w:val="002E2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23E"/>
    <w:rPr>
      <w:i/>
      <w:iCs/>
      <w:color w:val="2F5496" w:themeColor="accent1" w:themeShade="BF"/>
    </w:rPr>
  </w:style>
  <w:style w:type="character" w:styleId="IntenseReference">
    <w:name w:val="Intense Reference"/>
    <w:basedOn w:val="DefaultParagraphFont"/>
    <w:uiPriority w:val="32"/>
    <w:qFormat/>
    <w:rsid w:val="002E22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Shubhechha Gawde</dc:creator>
  <cp:keywords/>
  <dc:description/>
  <cp:lastModifiedBy>Shubhechha Gawde</cp:lastModifiedBy>
  <cp:revision>1</cp:revision>
  <dcterms:created xsi:type="dcterms:W3CDTF">2026-06-03T08:55:00Z</dcterms:created>
  <dcterms:modified xsi:type="dcterms:W3CDTF">2026-06-03T08:55:00Z</dcterms:modified>
</cp:coreProperties>
</file>